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61" w:rsidRDefault="00D53161">
      <w:pPr>
        <w:jc w:val="center"/>
      </w:pPr>
      <w:r>
        <w:t xml:space="preserve"> </w:t>
      </w:r>
      <w:r w:rsidR="005C0CF4">
        <w:rPr>
          <w:noProof/>
        </w:rPr>
        <w:drawing>
          <wp:inline distT="0" distB="0" distL="0" distR="0">
            <wp:extent cx="520700" cy="647700"/>
            <wp:effectExtent l="19050" t="0" r="0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161" w:rsidRDefault="00D531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.8pt;margin-top:6.9pt;width:468pt;height:90pt;z-index:251656704" strokecolor="white" strokeweight="2pt">
            <v:stroke linestyle="thickThin"/>
            <v:textbox style="mso-next-textbox:#_x0000_s1027">
              <w:txbxContent>
                <w:p w:rsidR="00D53161" w:rsidRDefault="00E86025" w:rsidP="00103CAE">
                  <w:pPr>
                    <w:pStyle w:val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АДМИНИТСРАЦИЯ</w:t>
                  </w:r>
                  <w:r w:rsidR="00103CAE">
                    <w:rPr>
                      <w:sz w:val="28"/>
                    </w:rPr>
                    <w:t xml:space="preserve"> </w:t>
                  </w:r>
                  <w:r w:rsidR="00D53161">
                    <w:rPr>
                      <w:sz w:val="28"/>
                    </w:rPr>
                    <w:t>БАГАРЯКСКОГО СЕЛЬСКОГО ПОСЕЛЕНИЯ</w:t>
                  </w:r>
                </w:p>
                <w:p w:rsidR="00D53161" w:rsidRDefault="00103CAE">
                  <w:pPr>
                    <w:pStyle w:val="1"/>
                    <w:jc w:val="center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sz w:val="28"/>
                    </w:rPr>
                    <w:t xml:space="preserve">Каслинского района </w:t>
                  </w:r>
                  <w:r w:rsidR="00D53161">
                    <w:rPr>
                      <w:b w:val="0"/>
                      <w:sz w:val="28"/>
                    </w:rPr>
                    <w:t>Челябинской области</w:t>
                  </w:r>
                </w:p>
                <w:p w:rsidR="00D53161" w:rsidRDefault="008D7524">
                  <w:pPr>
                    <w:pStyle w:val="2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П О С Т А Н О В Л Е Н И Е</w:t>
                  </w:r>
                </w:p>
              </w:txbxContent>
            </v:textbox>
          </v:shape>
        </w:pict>
      </w:r>
    </w:p>
    <w:p w:rsidR="00D53161" w:rsidRDefault="00D53161"/>
    <w:p w:rsidR="00D53161" w:rsidRDefault="00D53161"/>
    <w:p w:rsidR="00D53161" w:rsidRDefault="00D53161"/>
    <w:p w:rsidR="00D53161" w:rsidRDefault="00D53161"/>
    <w:p w:rsidR="00D53161" w:rsidRDefault="00D53161"/>
    <w:p w:rsidR="00D53161" w:rsidRDefault="00103CAE">
      <w:r>
        <w:rPr>
          <w:noProof/>
        </w:rPr>
        <w:pict>
          <v:shape id="_x0000_s1029" type="#_x0000_t202" style="position:absolute;margin-left:-14.2pt;margin-top:9.9pt;width:223.2pt;height:50.4pt;z-index:251658752" strokecolor="white">
            <v:textbox style="mso-next-textbox:#_x0000_s1029">
              <w:txbxContent>
                <w:p w:rsidR="00D77B2E" w:rsidRDefault="00E8602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о</w:t>
                  </w:r>
                  <w:r w:rsidR="00CC44AA">
                    <w:rPr>
                      <w:sz w:val="24"/>
                    </w:rPr>
                    <w:t>т</w:t>
                  </w:r>
                  <w:r w:rsidR="00366730">
                    <w:rPr>
                      <w:sz w:val="24"/>
                    </w:rPr>
                    <w:t xml:space="preserve">  </w:t>
                  </w:r>
                  <w:r>
                    <w:rPr>
                      <w:sz w:val="24"/>
                    </w:rPr>
                    <w:t>07.09.2009</w:t>
                  </w:r>
                  <w:r w:rsidR="00D61FDE">
                    <w:rPr>
                      <w:sz w:val="24"/>
                    </w:rPr>
                    <w:t xml:space="preserve"> </w:t>
                  </w:r>
                  <w:r w:rsidR="00CC44AA">
                    <w:rPr>
                      <w:sz w:val="24"/>
                    </w:rPr>
                    <w:t xml:space="preserve">   № </w:t>
                  </w:r>
                  <w:r w:rsidR="00366730">
                    <w:rPr>
                      <w:sz w:val="24"/>
                    </w:rPr>
                    <w:t xml:space="preserve"> </w:t>
                  </w:r>
                  <w:r w:rsidR="00FF06A5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94</w:t>
                  </w:r>
                  <w:r w:rsidR="00CC44AA">
                    <w:rPr>
                      <w:sz w:val="24"/>
                    </w:rPr>
                    <w:t xml:space="preserve"> </w:t>
                  </w: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с. Багаряк</w:t>
                  </w:r>
                </w:p>
                <w:p w:rsidR="00CC44AA" w:rsidRDefault="00CC44AA">
                  <w:pPr>
                    <w:rPr>
                      <w:sz w:val="24"/>
                    </w:rPr>
                  </w:pPr>
                </w:p>
                <w:p w:rsidR="00CC44AA" w:rsidRDefault="00CC44AA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P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53161" w:rsidRDefault="00D5316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__</w:t>
                  </w:r>
                </w:p>
                <w:p w:rsidR="00D53161" w:rsidRDefault="00D5316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с.Багаряк</w:t>
                  </w:r>
                </w:p>
                <w:p w:rsidR="00D53161" w:rsidRDefault="00D53161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28" style="position:absolute;z-index:251657728" from="3.8pt,.9pt" to="450.2pt,1.75pt" strokeweight="2pt">
            <v:stroke linestyle="thickThin"/>
          </v:line>
        </w:pict>
      </w:r>
    </w:p>
    <w:p w:rsidR="00D53161" w:rsidRDefault="00D53161"/>
    <w:p w:rsidR="00D53161" w:rsidRDefault="00D53161"/>
    <w:p w:rsidR="00D53161" w:rsidRDefault="00D53161"/>
    <w:p w:rsidR="00D53161" w:rsidRDefault="00D53161"/>
    <w:p w:rsidR="00D53161" w:rsidRDefault="00D53161"/>
    <w:p w:rsidR="00D439FA" w:rsidRDefault="00D439FA">
      <w:pPr>
        <w:rPr>
          <w:sz w:val="24"/>
          <w:szCs w:val="24"/>
        </w:rPr>
      </w:pPr>
    </w:p>
    <w:p w:rsidR="00E86025" w:rsidRDefault="00E86025" w:rsidP="001534D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>Об утверждении общих принципов</w:t>
      </w:r>
    </w:p>
    <w:p w:rsidR="00E86025" w:rsidRDefault="00E86025" w:rsidP="001534D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>служебного поведения муниципальных</w:t>
      </w:r>
    </w:p>
    <w:p w:rsidR="00E86025" w:rsidRDefault="00E86025" w:rsidP="001534D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>служащих Багарякского сельского поселения.</w:t>
      </w:r>
    </w:p>
    <w:p w:rsidR="00E86025" w:rsidRDefault="00E86025" w:rsidP="001534D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E86025" w:rsidRDefault="00E86025" w:rsidP="001534D7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В целях повышения доверия общества к органам местного самоуправления, исключения злоупотреблений муниципальными служащими при исполнении должностных обязанностей и в целях противодействия коррупции</w:t>
      </w:r>
    </w:p>
    <w:p w:rsidR="00E86025" w:rsidRDefault="00E86025" w:rsidP="001534D7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86025" w:rsidRDefault="00E86025" w:rsidP="001534D7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ПОСТАНОВЛЯЮ:</w:t>
      </w:r>
    </w:p>
    <w:p w:rsidR="00E86025" w:rsidRDefault="00E86025" w:rsidP="001534D7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86025" w:rsidRDefault="00E86025" w:rsidP="001534D7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1. Утвердить прилагаемые общие принципы служебного поведения муниципальных служащих Багарякского сельского поселения.</w:t>
      </w:r>
    </w:p>
    <w:p w:rsidR="00E86025" w:rsidRDefault="00E86025" w:rsidP="001534D7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2. Рекомендовать лицам, замещающих выборные муниципальные должности Багарякского сельского поселения,</w:t>
      </w:r>
      <w:r w:rsidR="00BA5912">
        <w:rPr>
          <w:color w:val="000000"/>
          <w:sz w:val="24"/>
          <w:szCs w:val="24"/>
        </w:rPr>
        <w:t xml:space="preserve">   придерживаться   принципов, </w:t>
      </w:r>
      <w:r>
        <w:rPr>
          <w:color w:val="000000"/>
          <w:sz w:val="24"/>
          <w:szCs w:val="24"/>
        </w:rPr>
        <w:t xml:space="preserve"> утвержденных настоящим постановлением, в части, не противоречащей правовому статусу выборных муниципальных должностей.</w:t>
      </w:r>
    </w:p>
    <w:p w:rsidR="00E86025" w:rsidRDefault="00E86025" w:rsidP="001534D7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Заместителю главы администрации Багарякского сельского поселения (Федоровой О.Г.) включить настоящий муниципальный акт в регистр нормативных правовых  актов  Багарякского сельского поселения и  обнародовать в установленных местах.</w:t>
      </w:r>
    </w:p>
    <w:p w:rsidR="00E86025" w:rsidRDefault="00E86025" w:rsidP="001534D7">
      <w:pPr>
        <w:rPr>
          <w:color w:val="000000"/>
          <w:sz w:val="24"/>
          <w:szCs w:val="24"/>
        </w:rPr>
      </w:pPr>
    </w:p>
    <w:p w:rsidR="00E86025" w:rsidRDefault="00E86025" w:rsidP="001534D7">
      <w:pPr>
        <w:rPr>
          <w:color w:val="000000"/>
          <w:sz w:val="24"/>
          <w:szCs w:val="24"/>
        </w:rPr>
      </w:pPr>
    </w:p>
    <w:p w:rsidR="00E86025" w:rsidRDefault="00E86025" w:rsidP="001534D7">
      <w:pPr>
        <w:rPr>
          <w:color w:val="000000"/>
          <w:sz w:val="24"/>
          <w:szCs w:val="24"/>
        </w:rPr>
      </w:pPr>
    </w:p>
    <w:p w:rsidR="00E86025" w:rsidRDefault="00E86025" w:rsidP="001534D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Багарякского сельского поселения                                                  А.Н.Шульгин</w:t>
      </w:r>
    </w:p>
    <w:p w:rsidR="00E86025" w:rsidRDefault="00E86025" w:rsidP="001534D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E86025" w:rsidRDefault="00E86025" w:rsidP="001534D7">
      <w:pPr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>Утверждено</w:t>
      </w:r>
    </w:p>
    <w:p w:rsidR="00E86025" w:rsidRDefault="00E86025" w:rsidP="001534D7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постановление главы</w:t>
      </w:r>
    </w:p>
    <w:p w:rsidR="00E86025" w:rsidRDefault="00E86025" w:rsidP="001534D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Багарякского сельского поселения</w:t>
      </w:r>
      <w:r>
        <w:rPr>
          <w:bCs/>
          <w:color w:val="000000"/>
          <w:sz w:val="24"/>
          <w:szCs w:val="24"/>
        </w:rPr>
        <w:t xml:space="preserve"> </w:t>
      </w:r>
    </w:p>
    <w:p w:rsidR="00E86025" w:rsidRDefault="00E86025" w:rsidP="001534D7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От 07.09.2009 № 94</w:t>
      </w:r>
    </w:p>
    <w:p w:rsidR="00E86025" w:rsidRDefault="00E86025" w:rsidP="001534D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E86025" w:rsidRDefault="00E86025" w:rsidP="001534D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E86025" w:rsidRDefault="00E86025" w:rsidP="001534D7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Общие принципы служебного поведения</w:t>
      </w:r>
    </w:p>
    <w:p w:rsidR="00E86025" w:rsidRDefault="00E86025" w:rsidP="001534D7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муниципальных служащих</w:t>
      </w:r>
    </w:p>
    <w:p w:rsidR="00E86025" w:rsidRPr="00E86025" w:rsidRDefault="00E86025" w:rsidP="001534D7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86025">
        <w:rPr>
          <w:b/>
          <w:color w:val="000000"/>
          <w:sz w:val="24"/>
          <w:szCs w:val="24"/>
        </w:rPr>
        <w:t>Багарякского сельского поселения</w:t>
      </w:r>
    </w:p>
    <w:p w:rsidR="00E86025" w:rsidRDefault="00E86025" w:rsidP="001534D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E86025" w:rsidRDefault="00E86025" w:rsidP="001534D7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1. Настоящие общие принципы служебного поведения разработаны в целях предупреждения коррупции и предотвращения возникновения конфликта интересов в органах местного самоуправления Багарякского сельского поселения, обеспечения условий для добросовестного и эффективного исполнения муниципальными служащими должностных обязанностей, исключения злоупотреблений на муниципальной службе и представляют собой основы поведения муниципальных служащих, которыми им надлежит руководствоваться при исполнении должностных обязанностей.</w:t>
      </w:r>
    </w:p>
    <w:p w:rsidR="00E86025" w:rsidRDefault="00E86025" w:rsidP="001534D7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2. Осознавая всю ответственность перед государством, обществом и гражданами, муниципальный служащий обязан:</w:t>
      </w:r>
    </w:p>
    <w:p w:rsidR="00E86025" w:rsidRDefault="00E86025" w:rsidP="001534D7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1) исполнять должностные обязанности добросовестно, на высоком профессиональном уровне;</w:t>
      </w:r>
    </w:p>
    <w:p w:rsidR="00E86025" w:rsidRDefault="00E86025" w:rsidP="001534D7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2) руководствоваться тем. что признание, соблюдение и защита прав, свобод человека и гражданина определяют содержание его  профессиональной служебной деятельности;</w:t>
      </w:r>
    </w:p>
    <w:p w:rsidR="00E86025" w:rsidRDefault="00E86025" w:rsidP="001534D7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3) осуществлять профессиональную служебную деятельность в рамках установленной законодательством Российской Федерации и Челябинской области, муниципальными правовыми актами Багарякского сельского поселения компетенции органам местного самоуправления;</w:t>
      </w:r>
    </w:p>
    <w:p w:rsidR="00E86025" w:rsidRDefault="00E86025" w:rsidP="001534D7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4) не оказывать предпочтение, каким либо объединениям, группам, организациям, гражданам и быть независимым от их влияния;</w:t>
      </w:r>
    </w:p>
    <w:p w:rsidR="00E86025" w:rsidRDefault="00E86025" w:rsidP="001534D7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5) не совершать действия, связанные с влиянием каких 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86025" w:rsidRDefault="00E86025" w:rsidP="001534D7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6) соблюдать ограничения и обязанности, установленные законом для муниципальных служащих;</w:t>
      </w:r>
    </w:p>
    <w:p w:rsidR="00E86025" w:rsidRDefault="00E86025" w:rsidP="001534D7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7) соблюдать нейтральность, исключающую возможность какого-либо влияния на свою профессиональную служебную деятельность  решений политических партий, общественных и религиозных объединений и организаций;</w:t>
      </w:r>
    </w:p>
    <w:p w:rsidR="00E86025" w:rsidRDefault="00E86025" w:rsidP="001534D7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8) не совершать поступки, порочащие его честь и достоинство;</w:t>
      </w:r>
    </w:p>
    <w:p w:rsidR="00E86025" w:rsidRDefault="00E86025" w:rsidP="001534D7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9) проявлять корректность </w:t>
      </w:r>
      <w:r>
        <w:rPr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внимательность в обращении с гражданами и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представителями организаций;</w:t>
      </w:r>
    </w:p>
    <w:p w:rsidR="00E86025" w:rsidRDefault="00E86025" w:rsidP="001534D7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10) проявлять терпимость и уважение к обычаям и традициям народов России, учитывать их культурные и иные особенности различных этнических и социальных групп  и</w:t>
      </w:r>
      <w:r>
        <w:rPr>
          <w:b/>
          <w:bCs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концессий,  способствовать  межнациональному  и  межконфессиональному согласию;</w:t>
      </w:r>
    </w:p>
    <w:p w:rsidR="00E86025" w:rsidRDefault="00E86025" w:rsidP="001534D7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11) не допускать конфликтных ситуаций, способных нанести ущерб его репутации или авторитету органа местного самоуправления;</w:t>
      </w:r>
    </w:p>
    <w:p w:rsidR="00E86025" w:rsidRDefault="00E86025" w:rsidP="001534D7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12) при угрозе возникновения конфликта интересов - ситуации, когда личная заинтересованность влияет или может повлиять на объективное исполнение должностных обязанностей, - сообщать об этом непосредственному руководителю и выполнять действия, направленные на предотвращение или урегулирование данного конфликта интересов;</w:t>
      </w:r>
    </w:p>
    <w:p w:rsidR="00E86025" w:rsidRDefault="00E86025" w:rsidP="001534D7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13) уведомлять непосредственного руководителя,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E86025" w:rsidRDefault="00E86025" w:rsidP="001534D7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14) соблюдать установленные законодательством о муниципальной службе нормы публичных выступлений.</w:t>
      </w:r>
    </w:p>
    <w:p w:rsidR="00E86025" w:rsidRDefault="00E86025" w:rsidP="001534D7">
      <w:pPr>
        <w:ind w:firstLine="709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3. Не допускать случаи принуждения муниципальных служащих к участию в деятельности политических партий, других общественных и религиозных объединений, поручения неправомерных действий.</w:t>
      </w:r>
    </w:p>
    <w:p w:rsidR="00E86025" w:rsidRDefault="00E86025" w:rsidP="001534D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E86025" w:rsidRDefault="00E86025" w:rsidP="001534D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E86025" w:rsidRDefault="00E86025" w:rsidP="001534D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86025" w:rsidRDefault="00E86025" w:rsidP="001534D7">
      <w:pPr>
        <w:shd w:val="clear" w:color="auto" w:fill="FFFFFF"/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color w:val="000000"/>
          <w:sz w:val="24"/>
          <w:szCs w:val="24"/>
        </w:rPr>
        <w:t>Глава Багарякского сельского поселения                                       А.Н.Шульгин</w:t>
      </w:r>
    </w:p>
    <w:p w:rsidR="00FF06A5" w:rsidRDefault="00FF06A5" w:rsidP="001534D7">
      <w:pPr>
        <w:rPr>
          <w:sz w:val="28"/>
          <w:szCs w:val="28"/>
        </w:rPr>
      </w:pPr>
    </w:p>
    <w:p w:rsidR="00FF06A5" w:rsidRPr="00FF06A5" w:rsidRDefault="00FF06A5" w:rsidP="001534D7">
      <w:pPr>
        <w:rPr>
          <w:sz w:val="28"/>
          <w:szCs w:val="28"/>
        </w:rPr>
      </w:pPr>
    </w:p>
    <w:p w:rsidR="00D439FA" w:rsidRPr="00077D32" w:rsidRDefault="00D439FA" w:rsidP="001534D7">
      <w:pPr>
        <w:rPr>
          <w:sz w:val="24"/>
          <w:szCs w:val="24"/>
        </w:rPr>
      </w:pPr>
    </w:p>
    <w:sectPr w:rsidR="00D439FA" w:rsidRPr="00077D32">
      <w:pgSz w:w="11906" w:h="16838" w:code="9"/>
      <w:pgMar w:top="284" w:right="567" w:bottom="567" w:left="1134" w:header="720" w:footer="720" w:gutter="851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3CAE"/>
    <w:rsid w:val="00077D32"/>
    <w:rsid w:val="000A1566"/>
    <w:rsid w:val="000D0C1B"/>
    <w:rsid w:val="000E0A66"/>
    <w:rsid w:val="00103CAE"/>
    <w:rsid w:val="00124A6A"/>
    <w:rsid w:val="001534D7"/>
    <w:rsid w:val="001F008F"/>
    <w:rsid w:val="00213A29"/>
    <w:rsid w:val="002265CC"/>
    <w:rsid w:val="0025215C"/>
    <w:rsid w:val="00366730"/>
    <w:rsid w:val="003E3FE8"/>
    <w:rsid w:val="003E6FA5"/>
    <w:rsid w:val="0045674A"/>
    <w:rsid w:val="00482688"/>
    <w:rsid w:val="005C0CF4"/>
    <w:rsid w:val="00602B98"/>
    <w:rsid w:val="00633AE0"/>
    <w:rsid w:val="00694E69"/>
    <w:rsid w:val="00722F03"/>
    <w:rsid w:val="0082632D"/>
    <w:rsid w:val="008D7524"/>
    <w:rsid w:val="008E0EEA"/>
    <w:rsid w:val="00950EF9"/>
    <w:rsid w:val="009774CD"/>
    <w:rsid w:val="00A1212C"/>
    <w:rsid w:val="00B72A96"/>
    <w:rsid w:val="00BA5912"/>
    <w:rsid w:val="00C67680"/>
    <w:rsid w:val="00CC44AA"/>
    <w:rsid w:val="00D439FA"/>
    <w:rsid w:val="00D53161"/>
    <w:rsid w:val="00D61FDE"/>
    <w:rsid w:val="00D642A1"/>
    <w:rsid w:val="00D77B2E"/>
    <w:rsid w:val="00E03E72"/>
    <w:rsid w:val="00E86025"/>
    <w:rsid w:val="00F23C71"/>
    <w:rsid w:val="00FD3BF0"/>
    <w:rsid w:val="00FD59FB"/>
    <w:rsid w:val="00FE03BD"/>
    <w:rsid w:val="00FF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работе в праздничные дни</vt:lpstr>
    </vt:vector>
  </TitlesOfParts>
  <Company>Касли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работе в праздничные дни</dc:title>
  <dc:creator>651</dc:creator>
  <cp:lastModifiedBy>ТАНЯ</cp:lastModifiedBy>
  <cp:revision>2</cp:revision>
  <cp:lastPrinted>2008-11-13T11:15:00Z</cp:lastPrinted>
  <dcterms:created xsi:type="dcterms:W3CDTF">2020-09-29T05:13:00Z</dcterms:created>
  <dcterms:modified xsi:type="dcterms:W3CDTF">2020-09-29T05:13:00Z</dcterms:modified>
</cp:coreProperties>
</file>